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BDC4" w14:textId="77777777" w:rsidR="00537C68" w:rsidRPr="00D83799" w:rsidRDefault="00537C68" w:rsidP="00537C68">
      <w:pPr>
        <w:spacing w:after="0" w:line="240" w:lineRule="auto"/>
        <w:ind w:firstLine="708"/>
        <w:jc w:val="center"/>
        <w:rPr>
          <w:rFonts w:ascii="Algerian" w:hAnsi="Algerian" w:cs="Times New Roman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15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  NIEDZIELA  ZWYK</w:t>
      </w:r>
      <w:r w:rsidRPr="00D83799">
        <w:rPr>
          <w:rFonts w:ascii="Times New Roman" w:hAnsi="Times New Roman" w:cs="Times New Roman"/>
          <w:b/>
          <w:color w:val="00B050"/>
          <w:sz w:val="56"/>
        </w:rPr>
        <w:t>Ł</w:t>
      </w:r>
      <w:r w:rsidRPr="00D83799">
        <w:rPr>
          <w:rFonts w:ascii="Algerian" w:hAnsi="Algerian" w:cs="Times New Roman"/>
          <w:b/>
          <w:color w:val="00B050"/>
          <w:sz w:val="56"/>
        </w:rPr>
        <w:t xml:space="preserve">A </w:t>
      </w:r>
    </w:p>
    <w:p w14:paraId="5CD305B5" w14:textId="77777777" w:rsidR="00537C68" w:rsidRPr="00D83799" w:rsidRDefault="00537C68" w:rsidP="00537C68">
      <w:pPr>
        <w:spacing w:after="0" w:line="240" w:lineRule="auto"/>
        <w:ind w:firstLine="708"/>
        <w:jc w:val="center"/>
        <w:rPr>
          <w:rFonts w:ascii="Algerian" w:hAnsi="Algerian" w:cs="Aharoni"/>
          <w:b/>
          <w:color w:val="00B050"/>
          <w:sz w:val="56"/>
        </w:rPr>
      </w:pPr>
      <w:r>
        <w:rPr>
          <w:rFonts w:ascii="Algerian" w:hAnsi="Algerian" w:cs="Aharoni"/>
          <w:b/>
          <w:color w:val="00B050"/>
          <w:sz w:val="56"/>
        </w:rPr>
        <w:t>12.07.2020</w:t>
      </w:r>
      <w:r w:rsidRPr="00D83799">
        <w:rPr>
          <w:rFonts w:ascii="Algerian" w:hAnsi="Algerian" w:cs="Aharoni"/>
          <w:b/>
          <w:color w:val="00B050"/>
          <w:sz w:val="56"/>
        </w:rPr>
        <w:t xml:space="preserve"> R.</w:t>
      </w:r>
    </w:p>
    <w:p w14:paraId="268ED430" w14:textId="77777777" w:rsidR="00537C68" w:rsidRPr="00F35D43" w:rsidRDefault="00537C68" w:rsidP="00537C68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14:paraId="506EEA56" w14:textId="77777777" w:rsidR="00537C68" w:rsidRPr="00010D16" w:rsidRDefault="00537C68" w:rsidP="00537C68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ab/>
      </w:r>
    </w:p>
    <w:p w14:paraId="4A20C839" w14:textId="77777777" w:rsidR="00537C68" w:rsidRPr="00766415" w:rsidRDefault="00537C68" w:rsidP="00537C68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6"/>
        </w:rPr>
      </w:pPr>
      <w:r w:rsidRPr="00766415">
        <w:rPr>
          <w:rFonts w:ascii="Times New Roman" w:hAnsi="Times New Roman" w:cs="Times New Roman"/>
          <w:b/>
          <w:sz w:val="24"/>
          <w:szCs w:val="26"/>
        </w:rPr>
        <w:t># Liturgia  tygodnia:</w:t>
      </w:r>
    </w:p>
    <w:p w14:paraId="66AE0A85" w14:textId="77777777" w:rsidR="00537C68" w:rsidRDefault="00537C68" w:rsidP="00537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świętych pustelników Andrzeja Świerada i Benedykta</w:t>
      </w:r>
    </w:p>
    <w:p w14:paraId="3DD68C06" w14:textId="77777777" w:rsidR="00537C68" w:rsidRDefault="00537C68" w:rsidP="00537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Środa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Bonawentury, biskupa i doktora Kościoła</w:t>
      </w:r>
    </w:p>
    <w:p w14:paraId="6AC697BF" w14:textId="77777777" w:rsidR="00537C68" w:rsidRDefault="00537C68" w:rsidP="00537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Czwartek - NMP z Góry Karmel – Matki Bożej Szkaplerznej</w:t>
      </w:r>
    </w:p>
    <w:p w14:paraId="5FB864DC" w14:textId="77777777" w:rsidR="00537C68" w:rsidRDefault="00537C68" w:rsidP="00537C6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Sobota  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Szymona z Lipnicy , kapłana</w:t>
      </w:r>
    </w:p>
    <w:p w14:paraId="40022A1B" w14:textId="77777777" w:rsidR="00537C68" w:rsidRPr="0045177D" w:rsidRDefault="00537C68" w:rsidP="00537C68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Jutro 13 lipca </w:t>
      </w:r>
      <w:r w:rsidRPr="0045177D">
        <w:rPr>
          <w:b/>
          <w:color w:val="0070C0"/>
          <w:sz w:val="26"/>
          <w:szCs w:val="26"/>
        </w:rPr>
        <w:t>w naszym kościele będzie nabożeństwo fatimskie o godz. 18.00.</w:t>
      </w:r>
    </w:p>
    <w:p w14:paraId="2E163403" w14:textId="77777777" w:rsidR="00537C68" w:rsidRPr="0045177D" w:rsidRDefault="00537C68" w:rsidP="00537C68">
      <w:pPr>
        <w:pStyle w:val="NormalnyWeb"/>
        <w:spacing w:before="0" w:beforeAutospacing="0" w:after="0" w:afterAutospacing="0" w:line="336" w:lineRule="atLeast"/>
        <w:ind w:firstLine="567"/>
        <w:rPr>
          <w:b/>
          <w:color w:val="0070C0"/>
          <w:sz w:val="26"/>
          <w:szCs w:val="26"/>
        </w:rPr>
      </w:pPr>
      <w:r w:rsidRPr="0045177D">
        <w:rPr>
          <w:b/>
          <w:color w:val="0070C0"/>
          <w:sz w:val="26"/>
          <w:szCs w:val="26"/>
        </w:rPr>
        <w:t>Bardzo serdecznie zapraszam na to piękne nabożeństwo.</w:t>
      </w:r>
    </w:p>
    <w:p w14:paraId="24D627A4" w14:textId="77777777" w:rsidR="00537C68" w:rsidRDefault="00537C68" w:rsidP="00537C68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6BB7C2B" w14:textId="77777777" w:rsidR="00537C68" w:rsidRDefault="00537C68" w:rsidP="00537C68">
      <w:pPr>
        <w:pStyle w:val="Bezodstpw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Pierwsza Komunia będzie w naszej parafii 26 lipca o godz. 12.30 , będzie osobna Msza św. tylko dla dzieci i ich rodzin. </w:t>
      </w:r>
    </w:p>
    <w:p w14:paraId="2197634D" w14:textId="77777777" w:rsidR="00537C68" w:rsidRDefault="00537C68" w:rsidP="00537C6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14:paraId="47C9471B" w14:textId="77777777" w:rsidR="00537C68" w:rsidRPr="00D06FC3" w:rsidRDefault="00537C68" w:rsidP="00537C6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D06FC3">
        <w:rPr>
          <w:rFonts w:ascii="Times New Roman" w:hAnsi="Times New Roman" w:cs="Times New Roman"/>
          <w:sz w:val="26"/>
          <w:szCs w:val="26"/>
        </w:rPr>
        <w:t xml:space="preserve"># </w:t>
      </w:r>
      <w:r w:rsidRPr="00D06FC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D06FC3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naszej świątyni i złożyły ofiarę  na kwiaty.  Na najbliższy tydzień prosimy o tę </w:t>
      </w:r>
      <w:r>
        <w:rPr>
          <w:rFonts w:ascii="Times New Roman" w:hAnsi="Times New Roman" w:cs="Times New Roman"/>
          <w:b/>
          <w:sz w:val="26"/>
          <w:szCs w:val="26"/>
        </w:rPr>
        <w:t>posługę  rodziny od numeru 43 do 50</w:t>
      </w:r>
      <w:r w:rsidRPr="00D06FC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0FB9B140" w14:textId="77777777" w:rsidR="00537C68" w:rsidRDefault="00537C68" w:rsidP="00537C6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8F523B">
        <w:rPr>
          <w:sz w:val="26"/>
          <w:szCs w:val="26"/>
        </w:rPr>
        <w:t>#</w:t>
      </w:r>
      <w:r w:rsidRPr="008F523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 serdeczne podziękowanie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y na tacę z ubiegłej niedzieli i za dzisiejsze ofiary.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Bóg zapłać. </w:t>
      </w:r>
    </w:p>
    <w:p w14:paraId="61D1A0F1" w14:textId="77777777" w:rsidR="00537C68" w:rsidRPr="008F523B" w:rsidRDefault="00537C68" w:rsidP="00537C68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Ogłoszenie o pielgrzymce.</w:t>
      </w:r>
    </w:p>
    <w:p w14:paraId="42181C56" w14:textId="77777777" w:rsidR="00537C68" w:rsidRPr="00E30E51" w:rsidRDefault="00537C68" w:rsidP="00537C68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E30E5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ość Niedzielny” a w nim  o tym, czy miłość narzeczonych jest konieczna do zawarcia małżeństwa i czy jej brak może być podstawą do jego unieważnienia, 150 lat temu papież powierzył Kościół opiece św. Józefa, dzisiaj Kościół w Polsce chce zrobić to samo. </w:t>
      </w:r>
      <w:r w:rsidRPr="00E30E51">
        <w:rPr>
          <w:rStyle w:val="Pogrubienie"/>
          <w:rFonts w:ascii="Times New Roman" w:hAnsi="Times New Roman" w:cs="Times New Roman"/>
          <w:sz w:val="26"/>
          <w:szCs w:val="26"/>
        </w:rPr>
        <w:t>Serdecznie zachęcam do lektury prasy katolickiej.</w:t>
      </w:r>
    </w:p>
    <w:p w14:paraId="3203E077" w14:textId="77777777" w:rsidR="00537C68" w:rsidRDefault="00537C68" w:rsidP="00537C6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WSZYSTKIM WYPOCZYWAJĄCYM NA  WAKACJACH I URLOPACH, </w:t>
      </w:r>
    </w:p>
    <w:p w14:paraId="59C70B2C" w14:textId="77777777" w:rsidR="00537C68" w:rsidRDefault="00537C68" w:rsidP="00537C68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 PARAFIANOM I GOŚCIOM ,  SOLENIZANTOM I JUBILATOM </w:t>
      </w:r>
    </w:p>
    <w:p w14:paraId="44047DF0" w14:textId="77777777" w:rsidR="00537C68" w:rsidRPr="00484693" w:rsidRDefault="00537C68" w:rsidP="00537C68">
      <w:pPr>
        <w:pStyle w:val="NormalnyWeb"/>
        <w:spacing w:before="120" w:beforeAutospacing="0" w:after="120" w:afterAutospacing="0" w:line="336" w:lineRule="atLeast"/>
        <w:ind w:firstLine="567"/>
        <w:rPr>
          <w:rFonts w:ascii="Arial Black" w:hAnsi="Arial Black"/>
          <w:b/>
          <w:color w:val="C00000"/>
          <w:szCs w:val="26"/>
        </w:rPr>
      </w:pPr>
      <w:r w:rsidRPr="00766415">
        <w:rPr>
          <w:rFonts w:ascii="Arial Black" w:hAnsi="Arial Black"/>
          <w:b/>
          <w:color w:val="C00000"/>
          <w:szCs w:val="26"/>
        </w:rPr>
        <w:t xml:space="preserve">ŻYCZYMY </w:t>
      </w:r>
      <w:r>
        <w:rPr>
          <w:rFonts w:ascii="Arial Black" w:hAnsi="Arial Black"/>
          <w:b/>
          <w:color w:val="C00000"/>
          <w:szCs w:val="26"/>
        </w:rPr>
        <w:t xml:space="preserve">DOBREGO ZDROWIA ORAZ </w:t>
      </w:r>
      <w:r w:rsidRPr="00766415">
        <w:rPr>
          <w:rFonts w:ascii="Arial Black" w:hAnsi="Arial Black"/>
          <w:b/>
          <w:color w:val="C00000"/>
          <w:szCs w:val="26"/>
        </w:rPr>
        <w:t>WSZELKICH ŁASK BOŻYCH</w:t>
      </w:r>
    </w:p>
    <w:p w14:paraId="7B6029B0" w14:textId="77777777" w:rsidR="00537C68" w:rsidRDefault="00537C68" w:rsidP="00537C68">
      <w:pPr>
        <w:pStyle w:val="Nagwek2"/>
        <w:spacing w:before="0" w:line="327" w:lineRule="atLeast"/>
        <w:rPr>
          <w:rFonts w:ascii="Arial" w:hAnsi="Arial" w:cs="Arial"/>
          <w:caps/>
          <w:color w:val="000000"/>
          <w:sz w:val="28"/>
          <w:szCs w:val="28"/>
        </w:rPr>
      </w:pPr>
    </w:p>
    <w:p w14:paraId="332C4C69" w14:textId="77777777" w:rsidR="00537C68" w:rsidRPr="00484693" w:rsidRDefault="00537C68" w:rsidP="00537C68">
      <w:pPr>
        <w:pStyle w:val="Nagwek2"/>
        <w:spacing w:before="0" w:line="327" w:lineRule="atLeast"/>
        <w:rPr>
          <w:rStyle w:val="Pogrubienie"/>
          <w:rFonts w:ascii="Arial" w:hAnsi="Arial" w:cs="Arial"/>
          <w:b/>
          <w:bCs/>
          <w:caps/>
          <w:color w:val="000000"/>
          <w:sz w:val="28"/>
          <w:szCs w:val="28"/>
        </w:rPr>
      </w:pPr>
      <w:r w:rsidRPr="00B66766">
        <w:rPr>
          <w:rFonts w:ascii="Arial" w:hAnsi="Arial" w:cs="Arial"/>
          <w:caps/>
          <w:color w:val="000000"/>
          <w:sz w:val="28"/>
          <w:szCs w:val="28"/>
        </w:rPr>
        <w:t>APEL ABP. MARKA JĘDRASZEWSKIEGO DO WIERNYCH ARCHIDIECEZJI KRAKOWSKIEJ O WZIĘCIE UDZIAŁU W WYBORACH PREZYDENCKICH</w:t>
      </w:r>
    </w:p>
    <w:p w14:paraId="457C1B35" w14:textId="77777777" w:rsidR="00537C68" w:rsidRDefault="00537C68" w:rsidP="00537C68">
      <w:pPr>
        <w:pStyle w:val="NormalnyWeb"/>
        <w:spacing w:before="0" w:beforeAutospacing="0" w:after="278" w:afterAutospacing="0" w:line="390" w:lineRule="atLeast"/>
        <w:ind w:firstLine="708"/>
        <w:rPr>
          <w:rFonts w:ascii="Arial" w:hAnsi="Arial" w:cs="Arial"/>
          <w:color w:val="000000"/>
          <w:sz w:val="26"/>
          <w:szCs w:val="26"/>
        </w:rPr>
      </w:pPr>
      <w:r>
        <w:rPr>
          <w:rStyle w:val="Pogrubienie"/>
          <w:rFonts w:ascii="Arial" w:hAnsi="Arial" w:cs="Arial"/>
          <w:color w:val="000000"/>
          <w:sz w:val="26"/>
          <w:szCs w:val="26"/>
        </w:rPr>
        <w:t>W imię miłości do Ojczyzny i w duchu wielkiej za nią odpowiedzialności bardzo proszę Was wszystkich, abyście w najbliższą niedzielę, jak najliczniej wzięli udział w II turze wyborów prezydenckich – napisał abp Marek Jędraszewski w Apelu do wiernych Archidiecezji Krakowskiej o wzięcie udziału w wyborach prezydenckich. Metropolita krakowski apeluje o opowiedzenie się za kandydatem, „którego polityczny program jest bliski nauce społecznej Kościoła ze względu na obronę fundamentalnej wartości życia oraz tradycyjnie pojmowaną instytucję małżeństwa i rodziny, a także troskę o zagwarantowanie rodzicom prawa do wychowywanie ich dzieci”.</w:t>
      </w:r>
    </w:p>
    <w:p w14:paraId="3AE35265" w14:textId="252E7F1A" w:rsidR="00FF592A" w:rsidRPr="00846CD8" w:rsidRDefault="00FF592A" w:rsidP="00846CD8"/>
    <w:sectPr w:rsidR="00FF592A" w:rsidRPr="00846CD8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9BD54" w14:textId="77777777" w:rsidR="004622B3" w:rsidRDefault="004622B3" w:rsidP="003C71E1">
      <w:pPr>
        <w:spacing w:after="0" w:line="240" w:lineRule="auto"/>
      </w:pPr>
      <w:r>
        <w:separator/>
      </w:r>
    </w:p>
  </w:endnote>
  <w:endnote w:type="continuationSeparator" w:id="0">
    <w:p w14:paraId="13A29626" w14:textId="77777777" w:rsidR="004622B3" w:rsidRDefault="004622B3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2E1C" w14:textId="77777777" w:rsidR="004622B3" w:rsidRDefault="004622B3" w:rsidP="003C71E1">
      <w:pPr>
        <w:spacing w:after="0" w:line="240" w:lineRule="auto"/>
      </w:pPr>
      <w:r>
        <w:separator/>
      </w:r>
    </w:p>
  </w:footnote>
  <w:footnote w:type="continuationSeparator" w:id="0">
    <w:p w14:paraId="1C515628" w14:textId="77777777" w:rsidR="004622B3" w:rsidRDefault="004622B3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54960"/>
    <w:rsid w:val="000D3723"/>
    <w:rsid w:val="000D4129"/>
    <w:rsid w:val="00101491"/>
    <w:rsid w:val="0014368D"/>
    <w:rsid w:val="00171EF6"/>
    <w:rsid w:val="001C6BCB"/>
    <w:rsid w:val="001E4DF7"/>
    <w:rsid w:val="00215221"/>
    <w:rsid w:val="00235EA3"/>
    <w:rsid w:val="002F3163"/>
    <w:rsid w:val="00317FC0"/>
    <w:rsid w:val="003255EE"/>
    <w:rsid w:val="00355AB7"/>
    <w:rsid w:val="00361BA3"/>
    <w:rsid w:val="003809E6"/>
    <w:rsid w:val="003C71E1"/>
    <w:rsid w:val="003E3216"/>
    <w:rsid w:val="003F109A"/>
    <w:rsid w:val="004622B3"/>
    <w:rsid w:val="004B2BA9"/>
    <w:rsid w:val="004B69B6"/>
    <w:rsid w:val="004D0D8E"/>
    <w:rsid w:val="004D686F"/>
    <w:rsid w:val="00517F11"/>
    <w:rsid w:val="00537C68"/>
    <w:rsid w:val="0057082D"/>
    <w:rsid w:val="005D10A0"/>
    <w:rsid w:val="005F494F"/>
    <w:rsid w:val="006022F0"/>
    <w:rsid w:val="00602927"/>
    <w:rsid w:val="006558FA"/>
    <w:rsid w:val="00692318"/>
    <w:rsid w:val="006E5861"/>
    <w:rsid w:val="007161F7"/>
    <w:rsid w:val="00722F87"/>
    <w:rsid w:val="007C77BD"/>
    <w:rsid w:val="007D0D6F"/>
    <w:rsid w:val="007D3740"/>
    <w:rsid w:val="00846CD8"/>
    <w:rsid w:val="0092257B"/>
    <w:rsid w:val="00924248"/>
    <w:rsid w:val="00932CD7"/>
    <w:rsid w:val="00935552"/>
    <w:rsid w:val="009C359F"/>
    <w:rsid w:val="009E0C16"/>
    <w:rsid w:val="00A634B0"/>
    <w:rsid w:val="00A80DB6"/>
    <w:rsid w:val="00AB4B1A"/>
    <w:rsid w:val="00AB6F30"/>
    <w:rsid w:val="00AF6124"/>
    <w:rsid w:val="00B42212"/>
    <w:rsid w:val="00B70A59"/>
    <w:rsid w:val="00B93297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F7037"/>
    <w:rsid w:val="00E02653"/>
    <w:rsid w:val="00E27D93"/>
    <w:rsid w:val="00EE1086"/>
    <w:rsid w:val="00EE2EB5"/>
    <w:rsid w:val="00F03272"/>
    <w:rsid w:val="00F050A1"/>
    <w:rsid w:val="00F15AD9"/>
    <w:rsid w:val="00F5058C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41</cp:revision>
  <cp:lastPrinted>2020-04-11T09:04:00Z</cp:lastPrinted>
  <dcterms:created xsi:type="dcterms:W3CDTF">2020-03-25T14:01:00Z</dcterms:created>
  <dcterms:modified xsi:type="dcterms:W3CDTF">2020-07-11T07:28:00Z</dcterms:modified>
</cp:coreProperties>
</file>