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146F" w14:textId="77777777" w:rsidR="00E07576" w:rsidRPr="00147FCD" w:rsidRDefault="00E07576" w:rsidP="00E07576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C00000"/>
          <w:sz w:val="28"/>
          <w:szCs w:val="32"/>
        </w:rPr>
      </w:pPr>
      <w:r w:rsidRPr="00147FCD">
        <w:rPr>
          <w:rFonts w:ascii="Arial Black" w:hAnsi="Arial Black" w:cs="Aharoni"/>
          <w:b/>
          <w:color w:val="C00000"/>
          <w:sz w:val="28"/>
          <w:szCs w:val="32"/>
        </w:rPr>
        <w:t>UROCZYSTO</w:t>
      </w:r>
      <w:r w:rsidRPr="00147FCD">
        <w:rPr>
          <w:rFonts w:ascii="Arial Black" w:hAnsi="Arial Black" w:cs="Times New Roman"/>
          <w:b/>
          <w:color w:val="C00000"/>
          <w:sz w:val="28"/>
          <w:szCs w:val="32"/>
        </w:rPr>
        <w:t xml:space="preserve">ŚĆ  NAJŚWIĘTSZEJ TRÓJCY </w:t>
      </w:r>
    </w:p>
    <w:p w14:paraId="6F4DA7BC" w14:textId="77777777" w:rsidR="00E07576" w:rsidRPr="00147FCD" w:rsidRDefault="00E07576" w:rsidP="00E07576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C00000"/>
          <w:sz w:val="28"/>
          <w:szCs w:val="32"/>
        </w:rPr>
      </w:pPr>
      <w:r>
        <w:rPr>
          <w:rFonts w:ascii="Arial Black" w:hAnsi="Arial Black" w:cs="Aharoni"/>
          <w:b/>
          <w:color w:val="C00000"/>
          <w:sz w:val="28"/>
          <w:szCs w:val="32"/>
        </w:rPr>
        <w:t>30</w:t>
      </w:r>
      <w:r w:rsidRPr="00147FCD">
        <w:rPr>
          <w:rFonts w:ascii="Arial Black" w:hAnsi="Arial Black" w:cs="Aharoni"/>
          <w:b/>
          <w:color w:val="C00000"/>
          <w:sz w:val="28"/>
          <w:szCs w:val="32"/>
        </w:rPr>
        <w:t>.0</w:t>
      </w:r>
      <w:r>
        <w:rPr>
          <w:rFonts w:ascii="Arial Black" w:hAnsi="Arial Black" w:cs="Aharoni"/>
          <w:b/>
          <w:color w:val="C00000"/>
          <w:sz w:val="28"/>
          <w:szCs w:val="32"/>
        </w:rPr>
        <w:t>5</w:t>
      </w:r>
      <w:r w:rsidRPr="00147FCD">
        <w:rPr>
          <w:rFonts w:ascii="Arial Black" w:hAnsi="Arial Black" w:cs="Aharoni"/>
          <w:b/>
          <w:color w:val="C00000"/>
          <w:sz w:val="28"/>
          <w:szCs w:val="32"/>
        </w:rPr>
        <w:t>.202</w:t>
      </w:r>
      <w:r>
        <w:rPr>
          <w:rFonts w:ascii="Arial Black" w:hAnsi="Arial Black" w:cs="Aharoni"/>
          <w:b/>
          <w:color w:val="C00000"/>
          <w:sz w:val="28"/>
          <w:szCs w:val="32"/>
        </w:rPr>
        <w:t>1</w:t>
      </w:r>
      <w:r w:rsidRPr="00147FCD">
        <w:rPr>
          <w:rFonts w:ascii="Arial Black" w:hAnsi="Arial Black" w:cs="Aharoni"/>
          <w:b/>
          <w:color w:val="C00000"/>
          <w:sz w:val="28"/>
          <w:szCs w:val="32"/>
        </w:rPr>
        <w:t xml:space="preserve"> R.</w:t>
      </w:r>
    </w:p>
    <w:p w14:paraId="1128C718" w14:textId="77777777" w:rsidR="00E07576" w:rsidRPr="00CC36B1" w:rsidRDefault="00E07576" w:rsidP="00E07576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C00000"/>
          <w:sz w:val="32"/>
          <w:szCs w:val="36"/>
        </w:rPr>
      </w:pPr>
      <w:r w:rsidRPr="000E6B45">
        <w:rPr>
          <w:color w:val="FF0000"/>
          <w:sz w:val="28"/>
          <w:szCs w:val="17"/>
        </w:rPr>
        <w:br/>
      </w:r>
      <w:r w:rsidRPr="009C6BFC">
        <w:rPr>
          <w:rFonts w:ascii="Times New Roman" w:hAnsi="Times New Roman" w:cs="Times New Roman"/>
          <w:b/>
          <w:color w:val="FF0000"/>
          <w:sz w:val="24"/>
          <w:szCs w:val="24"/>
        </w:rPr>
        <w:t>Dzisi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ejsza </w:t>
      </w:r>
      <w:r w:rsidRPr="009C6B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Uroczystość Najświętszej Trójcy, kończy  w naszej Archidiecezji  okres spowiedzi  i Komunii św. wielkanocnej. </w:t>
      </w:r>
    </w:p>
    <w:p w14:paraId="646AA308" w14:textId="77777777" w:rsidR="00E07576" w:rsidRDefault="00E07576" w:rsidP="00E07576">
      <w:pPr>
        <w:spacing w:line="240" w:lineRule="auto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Poniedziałek – święto Nawiedzenia NMP i zakończenie nabożeństw majowych. W czerwcu po wieczornej Mszy św. będziemy odmawiać Litanię do Najświętszego Serca Pana Jezusa.</w:t>
      </w:r>
    </w:p>
    <w:p w14:paraId="69FD5666" w14:textId="77777777" w:rsidR="00E07576" w:rsidRDefault="00E07576" w:rsidP="00E07576">
      <w:pPr>
        <w:spacing w:line="240" w:lineRule="auto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Wtorek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bCs/>
          <w:sz w:val="24"/>
          <w:szCs w:val="26"/>
        </w:rPr>
        <w:t>. św. Justyna, męczennika</w:t>
      </w:r>
    </w:p>
    <w:p w14:paraId="36E887DB" w14:textId="77777777" w:rsidR="00E07576" w:rsidRDefault="00E07576" w:rsidP="00E07576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A438C0">
        <w:rPr>
          <w:rFonts w:ascii="Times New Roman" w:hAnsi="Times New Roman" w:cs="Times New Roman"/>
          <w:b/>
          <w:bCs/>
          <w:sz w:val="24"/>
          <w:szCs w:val="26"/>
        </w:rPr>
        <w:t xml:space="preserve">Czwartek – </w:t>
      </w:r>
      <w:r w:rsidRPr="00A438C0">
        <w:rPr>
          <w:rFonts w:ascii="Times New Roman" w:hAnsi="Times New Roman" w:cs="Times New Roman"/>
          <w:b/>
          <w:bCs/>
          <w:color w:val="FF0000"/>
          <w:sz w:val="24"/>
          <w:szCs w:val="26"/>
        </w:rPr>
        <w:t>UROCZYSTOŚĆ NAJŚWIĘTSZEGO CIAŁA I KRWI CHRYSTUSA, Boże Ciało. Msze św. będą o godz. 7.30; 9</w:t>
      </w:r>
      <w:r>
        <w:rPr>
          <w:rFonts w:ascii="Times New Roman" w:hAnsi="Times New Roman" w:cs="Times New Roman"/>
          <w:b/>
          <w:bCs/>
          <w:color w:val="FF0000"/>
          <w:sz w:val="24"/>
          <w:szCs w:val="26"/>
        </w:rPr>
        <w:t>.</w:t>
      </w:r>
      <w:r w:rsidRPr="00A438C0">
        <w:rPr>
          <w:rFonts w:ascii="Times New Roman" w:hAnsi="Times New Roman" w:cs="Times New Roman"/>
          <w:b/>
          <w:bCs/>
          <w:color w:val="FF0000"/>
          <w:sz w:val="24"/>
          <w:szCs w:val="26"/>
        </w:rPr>
        <w:t>30 a po niej procesja Eucharystyczna</w:t>
      </w:r>
      <w:r>
        <w:rPr>
          <w:rFonts w:ascii="Times New Roman" w:hAnsi="Times New Roman" w:cs="Times New Roman"/>
          <w:b/>
          <w:bCs/>
          <w:color w:val="FF0000"/>
          <w:sz w:val="24"/>
          <w:szCs w:val="26"/>
        </w:rPr>
        <w:t xml:space="preserve"> do czterech ołtarzy  i po południu  Msza św. o 16.00 </w:t>
      </w:r>
      <w:r w:rsidRPr="00A438C0">
        <w:rPr>
          <w:rFonts w:ascii="Times New Roman" w:hAnsi="Times New Roman" w:cs="Times New Roman"/>
          <w:b/>
          <w:bCs/>
          <w:color w:val="FF0000"/>
          <w:sz w:val="24"/>
          <w:szCs w:val="26"/>
        </w:rPr>
        <w:t xml:space="preserve">. </w:t>
      </w:r>
      <w:r w:rsidRPr="00A438C0">
        <w:rPr>
          <w:rFonts w:ascii="Times New Roman" w:hAnsi="Times New Roman" w:cs="Times New Roman"/>
          <w:b/>
          <w:bCs/>
          <w:sz w:val="24"/>
          <w:szCs w:val="26"/>
        </w:rPr>
        <w:t xml:space="preserve">Serdecznie zapraszamy do udziału w </w:t>
      </w:r>
      <w:r>
        <w:rPr>
          <w:rFonts w:ascii="Times New Roman" w:hAnsi="Times New Roman" w:cs="Times New Roman"/>
          <w:b/>
          <w:bCs/>
          <w:sz w:val="24"/>
          <w:szCs w:val="26"/>
        </w:rPr>
        <w:t>tym wyjątkowym święcie Eucharystii.</w:t>
      </w:r>
      <w:r>
        <w:rPr>
          <w:rFonts w:ascii="Times New Roman" w:hAnsi="Times New Roman" w:cs="Times New Roman"/>
          <w:b/>
          <w:sz w:val="24"/>
          <w:szCs w:val="26"/>
        </w:rPr>
        <w:t xml:space="preserve"> Za udział w uroczystości  Bożego Ciała możemy zyskać odpust zupełny pod zwykłymi warunkami.</w:t>
      </w:r>
      <w:r w:rsidRPr="00A438C0">
        <w:rPr>
          <w:rFonts w:ascii="Times New Roman" w:hAnsi="Times New Roman" w:cs="Times New Roman"/>
          <w:b/>
          <w:sz w:val="24"/>
          <w:szCs w:val="26"/>
        </w:rPr>
        <w:t xml:space="preserve"> Przedłużeniem tej podniosłej uroczystości jest Oktawa Bożego Ciała, czyli prz</w:t>
      </w:r>
      <w:r>
        <w:rPr>
          <w:rFonts w:ascii="Times New Roman" w:hAnsi="Times New Roman" w:cs="Times New Roman"/>
          <w:b/>
          <w:sz w:val="24"/>
          <w:szCs w:val="26"/>
        </w:rPr>
        <w:t xml:space="preserve">ez osiem dni po Mszy św. wieczornej będzie wystawienie Najświętszego Sakramentu, litania do Serca Jezusowego i </w:t>
      </w:r>
      <w:r w:rsidRPr="00A438C0">
        <w:rPr>
          <w:rFonts w:ascii="Times New Roman" w:hAnsi="Times New Roman" w:cs="Times New Roman"/>
          <w:b/>
          <w:sz w:val="24"/>
          <w:szCs w:val="26"/>
        </w:rPr>
        <w:t xml:space="preserve"> proces</w:t>
      </w:r>
      <w:r>
        <w:rPr>
          <w:rFonts w:ascii="Times New Roman" w:hAnsi="Times New Roman" w:cs="Times New Roman"/>
          <w:b/>
          <w:sz w:val="24"/>
          <w:szCs w:val="26"/>
        </w:rPr>
        <w:t>ja Eucharystyczna wokół kościoła</w:t>
      </w:r>
      <w:r w:rsidRPr="00A438C0">
        <w:rPr>
          <w:rFonts w:ascii="Times New Roman" w:hAnsi="Times New Roman" w:cs="Times New Roman"/>
          <w:b/>
          <w:sz w:val="24"/>
          <w:szCs w:val="26"/>
        </w:rPr>
        <w:t>.  Serdecznie zapraszamy !!!</w:t>
      </w:r>
    </w:p>
    <w:p w14:paraId="11B0BF9E" w14:textId="77777777" w:rsidR="00E07576" w:rsidRPr="00EC3F7A" w:rsidRDefault="00E07576" w:rsidP="00E07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  Bardzo prosimy o przygotowanie ołtarzy tak, jak w poprzednich latach, na procesję Bożego Ciała 3 czerwca 2021 r.;                                              </w:t>
      </w:r>
      <w:r w:rsidRPr="00CC36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Pr="00EC3F7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1/ Pierwszy ołtarz przy posesji rodziny Pochopień – o przygotowanie prosimy rodziny z osiedli: </w:t>
      </w:r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>Czerna, Działy.</w:t>
      </w:r>
    </w:p>
    <w:p w14:paraId="44B3C8D2" w14:textId="77777777" w:rsidR="00E07576" w:rsidRPr="00EC3F7A" w:rsidRDefault="00E07576" w:rsidP="00E0757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C3F7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2/ Drugi ołtarz przy posesji rodziny Świętek i Skowron – o przygotowanie prosimy rodziny z osiedli: </w:t>
      </w:r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Gołuszki, </w:t>
      </w:r>
      <w:proofErr w:type="spellStart"/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>Krupiaki</w:t>
      </w:r>
      <w:proofErr w:type="spellEnd"/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>Kapicówka</w:t>
      </w:r>
      <w:proofErr w:type="spellEnd"/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>Zarąbki</w:t>
      </w:r>
      <w:proofErr w:type="spellEnd"/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                                                                                                                                    </w:t>
      </w:r>
    </w:p>
    <w:p w14:paraId="402BF183" w14:textId="77777777" w:rsidR="00E07576" w:rsidRPr="00EC3F7A" w:rsidRDefault="00E07576" w:rsidP="00E0757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3F7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3/ Trzeci ołtarz na skrzyżowaniu za mostem, przy posesji rodziny Głuszków  –  o przygotowanie prosimy rodziny z osiedli: </w:t>
      </w:r>
      <w:proofErr w:type="spellStart"/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>Rusiny</w:t>
      </w:r>
      <w:proofErr w:type="spellEnd"/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Cygany,  Pietyry, Dudy.                                                                                                                                               </w:t>
      </w:r>
    </w:p>
    <w:p w14:paraId="70DD0488" w14:textId="77777777" w:rsidR="00E07576" w:rsidRPr="00EC3F7A" w:rsidRDefault="00E07576" w:rsidP="00E07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3F7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4/ Czwarty ołtarz przy kościele – o przygotowanie prosimy rodziny z osiedli:  </w:t>
      </w:r>
      <w:r w:rsidRPr="00EC3F7A">
        <w:rPr>
          <w:rFonts w:ascii="Times New Roman" w:hAnsi="Times New Roman" w:cs="Times New Roman"/>
          <w:b/>
          <w:color w:val="FF0000"/>
          <w:sz w:val="24"/>
          <w:szCs w:val="24"/>
        </w:rPr>
        <w:t>Kolędy, Gawrony Górne i Dolne.</w:t>
      </w:r>
    </w:p>
    <w:p w14:paraId="6A03BC5B" w14:textId="77777777" w:rsidR="00E07576" w:rsidRPr="00EC3F7A" w:rsidRDefault="00E07576" w:rsidP="00E07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proszę aby feretrony nieśli przedstawiciele rodzin przygotowujących ołtarze !!!</w:t>
      </w:r>
    </w:p>
    <w:p w14:paraId="2C5DDF14" w14:textId="77777777" w:rsidR="00E07576" w:rsidRPr="00EC3F7A" w:rsidRDefault="00E07576" w:rsidP="00E07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7A">
        <w:rPr>
          <w:rFonts w:ascii="Times New Roman" w:hAnsi="Times New Roman" w:cs="Times New Roman"/>
          <w:b/>
          <w:sz w:val="24"/>
          <w:szCs w:val="24"/>
        </w:rPr>
        <w:t>Ołtarze będą przygotowane przy kościele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7A">
        <w:rPr>
          <w:rFonts w:ascii="Times New Roman" w:hAnsi="Times New Roman" w:cs="Times New Roman"/>
          <w:b/>
          <w:sz w:val="24"/>
          <w:szCs w:val="24"/>
        </w:rPr>
        <w:t>, trzeba je dostarczyć na miejsce i ubrać kwiatami.</w:t>
      </w:r>
    </w:p>
    <w:p w14:paraId="2843CAF3" w14:textId="77777777" w:rsidR="00E07576" w:rsidRDefault="00E07576" w:rsidP="00E07576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BCD8718" w14:textId="77777777" w:rsidR="00E07576" w:rsidRPr="00EC3F7A" w:rsidRDefault="00E07576" w:rsidP="00E07576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3F7A">
        <w:rPr>
          <w:rFonts w:ascii="Times New Roman" w:hAnsi="Times New Roman" w:cs="Times New Roman"/>
          <w:b/>
          <w:sz w:val="24"/>
          <w:szCs w:val="24"/>
        </w:rPr>
        <w:t>W tym tygodniu przypada pierwszy czwartek . W pierwszy piątek spowiedź rano od 6.30 i po południu od 17.00. Od godz. 8.00 pójdziemy do chorych z Komunią św.  Prosimy zgłosić lub potwierdzić chorych w zakrystii. Do nie potwierdzonych nie idziemy. Gdyby gdzieś była kwarantanna w domu też nie idziemy, chyba że istnieje niebezpieczeństwo utraty życia.</w:t>
      </w:r>
    </w:p>
    <w:p w14:paraId="26C4941D" w14:textId="77777777" w:rsidR="00E07576" w:rsidRPr="00EC3F7A" w:rsidRDefault="00E07576" w:rsidP="00E07576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3F7A">
        <w:rPr>
          <w:rFonts w:ascii="Times New Roman" w:hAnsi="Times New Roman" w:cs="Times New Roman"/>
          <w:b/>
          <w:sz w:val="24"/>
          <w:szCs w:val="24"/>
        </w:rPr>
        <w:t>W pierwszy piątek zapraszamy szczególnie młodzież  klas VIII klasy Szkoły Podstawowej /przygotowanie do bierzmowania/. Proszę aby przyszli do spowiedzi świętej, na Mszę św. Po Mszy św. zapraszam na krótkie spotkanie Rodziców młodzieży klas VIII.</w:t>
      </w:r>
    </w:p>
    <w:p w14:paraId="5E72E1B1" w14:textId="77777777" w:rsidR="00E07576" w:rsidRPr="00B8224A" w:rsidRDefault="00E07576" w:rsidP="00E0757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24A">
        <w:rPr>
          <w:rFonts w:ascii="Times New Roman" w:hAnsi="Times New Roman" w:cs="Times New Roman"/>
          <w:sz w:val="24"/>
          <w:szCs w:val="24"/>
        </w:rPr>
        <w:t xml:space="preserve"># </w:t>
      </w:r>
      <w:r w:rsidRPr="00B8224A">
        <w:rPr>
          <w:rFonts w:ascii="Times New Roman" w:hAnsi="Times New Roman" w:cs="Times New Roman"/>
          <w:b/>
          <w:sz w:val="24"/>
          <w:szCs w:val="24"/>
          <w:u w:val="single"/>
        </w:rPr>
        <w:t>Dziękujemy</w:t>
      </w:r>
      <w:r w:rsidRPr="00B8224A">
        <w:rPr>
          <w:rFonts w:ascii="Times New Roman" w:hAnsi="Times New Roman" w:cs="Times New Roman"/>
          <w:b/>
          <w:sz w:val="24"/>
          <w:szCs w:val="24"/>
        </w:rPr>
        <w:t xml:space="preserve"> rodzinom,  które  zadbały o czystość  naszej świątyni.  Na najbliższy tydzień prosimy o tę posługę  rodziny </w:t>
      </w:r>
      <w:r>
        <w:rPr>
          <w:rFonts w:ascii="Times New Roman" w:hAnsi="Times New Roman" w:cs="Times New Roman"/>
          <w:b/>
          <w:sz w:val="24"/>
          <w:szCs w:val="24"/>
        </w:rPr>
        <w:t>dzieci klas IV</w:t>
      </w:r>
      <w:r w:rsidRPr="00B8224A">
        <w:rPr>
          <w:rFonts w:ascii="Times New Roman" w:hAnsi="Times New Roman" w:cs="Times New Roman"/>
          <w:b/>
          <w:sz w:val="24"/>
          <w:szCs w:val="24"/>
        </w:rPr>
        <w:t xml:space="preserve"> / proszę się porozumieć z Panem Kościelnym/ . </w:t>
      </w:r>
    </w:p>
    <w:p w14:paraId="7849363D" w14:textId="77777777" w:rsidR="00E07576" w:rsidRPr="00CC36B1" w:rsidRDefault="00E07576" w:rsidP="00E07576">
      <w:pPr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CC36B1">
        <w:rPr>
          <w:rFonts w:ascii="Times New Roman" w:hAnsi="Times New Roman" w:cs="Times New Roman"/>
          <w:color w:val="0070C0"/>
          <w:sz w:val="24"/>
          <w:szCs w:val="24"/>
        </w:rPr>
        <w:t>#</w:t>
      </w:r>
      <w:r w:rsidRPr="00CC36B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Składam  serdeczne  podziękowanie</w:t>
      </w:r>
      <w:r w:rsidRPr="00CC36B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za ofiary na tacę z ubiegłej niedzieli i za dzisiejsze ofiary oraz za  ofiary wpłacone na konto parafialne.  Bóg zapłać.</w:t>
      </w:r>
    </w:p>
    <w:p w14:paraId="2BB2B46D" w14:textId="77777777" w:rsidR="00E07576" w:rsidRDefault="00E07576" w:rsidP="00E07576">
      <w:pPr>
        <w:ind w:firstLine="708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C3F7A">
        <w:rPr>
          <w:rFonts w:ascii="Times New Roman" w:eastAsia="Times New Roman" w:hAnsi="Times New Roman" w:cs="Times New Roman"/>
          <w:b/>
          <w:color w:val="FF0000"/>
          <w:lang w:eastAsia="pl-PL"/>
        </w:rPr>
        <w:t>OGŁOSZENIE WÓJTA</w:t>
      </w:r>
    </w:p>
    <w:p w14:paraId="01C09397" w14:textId="77777777" w:rsidR="00E07576" w:rsidRPr="00EC3F7A" w:rsidRDefault="00E07576" w:rsidP="00E07576">
      <w:pPr>
        <w:ind w:firstLine="708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C3F7A">
        <w:rPr>
          <w:rFonts w:ascii="Times New Roman" w:hAnsi="Times New Roman" w:cs="Times New Roman"/>
          <w:b/>
        </w:rPr>
        <w:t xml:space="preserve">Prasa katolicka , jest  „Gość Niedzielny” a w nim broszura zawierająca medytacje i modlitwy związane z Litanią do Serca Pana Jezusa, o obietnicach Pana Jezusa dla czcicieli Jego Najświętszego Serca.  Jest Staś, krakowski miesięcznik dla najmłodszych. </w:t>
      </w:r>
      <w:r w:rsidRPr="00EC3F7A">
        <w:rPr>
          <w:rStyle w:val="Pogrubienie"/>
          <w:rFonts w:ascii="Times New Roman" w:hAnsi="Times New Roman" w:cs="Times New Roman"/>
        </w:rPr>
        <w:t xml:space="preserve">Zachęcam do lektury prasy katolickiej. </w:t>
      </w:r>
    </w:p>
    <w:p w14:paraId="53EAC11A" w14:textId="77777777" w:rsidR="00E07576" w:rsidRDefault="00E07576" w:rsidP="00E07576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C00000"/>
          <w:sz w:val="24"/>
          <w:szCs w:val="28"/>
        </w:rPr>
      </w:pPr>
    </w:p>
    <w:p w14:paraId="6FFED398" w14:textId="77777777" w:rsidR="00E07576" w:rsidRPr="00863DAE" w:rsidRDefault="00E07576" w:rsidP="00E07576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C00000"/>
          <w:sz w:val="24"/>
          <w:szCs w:val="28"/>
        </w:rPr>
      </w:pPr>
      <w:r w:rsidRPr="00863DAE">
        <w:rPr>
          <w:rFonts w:ascii="Arial Black" w:hAnsi="Arial Black" w:cs="Times New Roman"/>
          <w:b/>
          <w:color w:val="C00000"/>
          <w:sz w:val="24"/>
          <w:szCs w:val="28"/>
        </w:rPr>
        <w:t xml:space="preserve">WSZYSTKIM PARAFIANOM I GOŚCIOM ,  SOLENIZANTOM I JUBILATOM, </w:t>
      </w:r>
    </w:p>
    <w:p w14:paraId="1E085433" w14:textId="77777777" w:rsidR="00E07576" w:rsidRPr="00863DAE" w:rsidRDefault="00E07576" w:rsidP="00E07576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C00000"/>
          <w:sz w:val="24"/>
          <w:szCs w:val="28"/>
        </w:rPr>
      </w:pPr>
      <w:r w:rsidRPr="00863DAE">
        <w:rPr>
          <w:rFonts w:ascii="Arial Black" w:hAnsi="Arial Black" w:cs="Times New Roman"/>
          <w:b/>
          <w:color w:val="C00000"/>
          <w:sz w:val="24"/>
          <w:szCs w:val="28"/>
        </w:rPr>
        <w:t>ŻYCZYMY DOBREGO ZDROWIA , OPIEKI MATKI BOŻEJ</w:t>
      </w:r>
    </w:p>
    <w:p w14:paraId="4092E43F" w14:textId="77777777" w:rsidR="00E07576" w:rsidRPr="00863DAE" w:rsidRDefault="00E07576" w:rsidP="00E07576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C00000"/>
          <w:sz w:val="24"/>
          <w:szCs w:val="28"/>
        </w:rPr>
      </w:pPr>
      <w:r w:rsidRPr="00863DAE">
        <w:rPr>
          <w:rFonts w:ascii="Arial Black" w:hAnsi="Arial Black" w:cs="Times New Roman"/>
          <w:b/>
          <w:color w:val="C00000"/>
          <w:sz w:val="24"/>
          <w:szCs w:val="28"/>
        </w:rPr>
        <w:t>I WIERNOŚCI CHRYSTUSOWI EUCHARYSTYCZNEMU.</w:t>
      </w:r>
    </w:p>
    <w:sectPr w:rsidR="00E07576" w:rsidRPr="00863DA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42E9" w14:textId="77777777" w:rsidR="00617792" w:rsidRDefault="00617792" w:rsidP="003C71E1">
      <w:pPr>
        <w:spacing w:after="0" w:line="240" w:lineRule="auto"/>
      </w:pPr>
      <w:r>
        <w:separator/>
      </w:r>
    </w:p>
  </w:endnote>
  <w:endnote w:type="continuationSeparator" w:id="0">
    <w:p w14:paraId="13776369" w14:textId="77777777" w:rsidR="00617792" w:rsidRDefault="00617792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FE96" w14:textId="77777777" w:rsidR="00617792" w:rsidRDefault="00617792" w:rsidP="003C71E1">
      <w:pPr>
        <w:spacing w:after="0" w:line="240" w:lineRule="auto"/>
      </w:pPr>
      <w:r>
        <w:separator/>
      </w:r>
    </w:p>
  </w:footnote>
  <w:footnote w:type="continuationSeparator" w:id="0">
    <w:p w14:paraId="1882C619" w14:textId="77777777" w:rsidR="00617792" w:rsidRDefault="00617792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6D35"/>
    <w:rsid w:val="000E7DA5"/>
    <w:rsid w:val="00101491"/>
    <w:rsid w:val="0010525E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E1D0D"/>
    <w:rsid w:val="001E4DF7"/>
    <w:rsid w:val="001E7B75"/>
    <w:rsid w:val="002023B4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50D1C"/>
    <w:rsid w:val="004622B3"/>
    <w:rsid w:val="00477226"/>
    <w:rsid w:val="004B2BA9"/>
    <w:rsid w:val="004B69B6"/>
    <w:rsid w:val="004C3689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3D52"/>
    <w:rsid w:val="006049B5"/>
    <w:rsid w:val="00606D5D"/>
    <w:rsid w:val="00617792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70CEC"/>
    <w:rsid w:val="008837A4"/>
    <w:rsid w:val="008905AB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A3652C"/>
    <w:rsid w:val="00A43F5D"/>
    <w:rsid w:val="00A46085"/>
    <w:rsid w:val="00A51839"/>
    <w:rsid w:val="00A61910"/>
    <w:rsid w:val="00A634B0"/>
    <w:rsid w:val="00A6576B"/>
    <w:rsid w:val="00A80DB6"/>
    <w:rsid w:val="00A821D5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42212"/>
    <w:rsid w:val="00B5754C"/>
    <w:rsid w:val="00B643C2"/>
    <w:rsid w:val="00B70A59"/>
    <w:rsid w:val="00B93297"/>
    <w:rsid w:val="00BA4850"/>
    <w:rsid w:val="00BC7B61"/>
    <w:rsid w:val="00BD4752"/>
    <w:rsid w:val="00BF1241"/>
    <w:rsid w:val="00BF192D"/>
    <w:rsid w:val="00BF21F3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D185D"/>
    <w:rsid w:val="00DE3A61"/>
    <w:rsid w:val="00DF7037"/>
    <w:rsid w:val="00E02653"/>
    <w:rsid w:val="00E03636"/>
    <w:rsid w:val="00E07576"/>
    <w:rsid w:val="00E27D93"/>
    <w:rsid w:val="00E3554A"/>
    <w:rsid w:val="00E56393"/>
    <w:rsid w:val="00E7231A"/>
    <w:rsid w:val="00E820F0"/>
    <w:rsid w:val="00EA04F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105</cp:revision>
  <cp:lastPrinted>2021-03-28T06:05:00Z</cp:lastPrinted>
  <dcterms:created xsi:type="dcterms:W3CDTF">2020-03-25T14:01:00Z</dcterms:created>
  <dcterms:modified xsi:type="dcterms:W3CDTF">2021-05-29T09:23:00Z</dcterms:modified>
</cp:coreProperties>
</file>