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0915" w14:textId="77777777" w:rsidR="009975D2" w:rsidRPr="00490FC8" w:rsidRDefault="009975D2" w:rsidP="009975D2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2"/>
          <w:szCs w:val="18"/>
        </w:rPr>
      </w:pPr>
      <w:bookmarkStart w:id="0" w:name="_Hlk161437923"/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>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7</w:t>
      </w:r>
      <w:r w:rsidRPr="00490FC8">
        <w:rPr>
          <w:rFonts w:ascii="Arial Black" w:hAnsi="Arial Black" w:cs="Times New Roman"/>
          <w:b/>
          <w:i/>
          <w:color w:val="00B050"/>
          <w:sz w:val="32"/>
          <w:szCs w:val="18"/>
        </w:rPr>
        <w:t xml:space="preserve">  NIEDZIELA  ZWYKŁA </w:t>
      </w:r>
    </w:p>
    <w:p w14:paraId="6979243F" w14:textId="77777777" w:rsidR="009975D2" w:rsidRPr="00490FC8" w:rsidRDefault="009975D2" w:rsidP="009975D2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2"/>
          <w:szCs w:val="18"/>
        </w:rPr>
      </w:pPr>
      <w:r>
        <w:rPr>
          <w:rFonts w:ascii="Arial Black" w:hAnsi="Arial Black" w:cs="Aharoni"/>
          <w:b/>
          <w:i/>
          <w:color w:val="00B050"/>
          <w:sz w:val="32"/>
          <w:szCs w:val="18"/>
        </w:rPr>
        <w:t>6</w:t>
      </w:r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>.10.202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4</w:t>
      </w:r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 xml:space="preserve"> R.</w:t>
      </w:r>
    </w:p>
    <w:p w14:paraId="677078E0" w14:textId="77777777" w:rsidR="009975D2" w:rsidRDefault="009975D2" w:rsidP="009975D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60DA0A1B" w14:textId="77777777" w:rsidR="009975D2" w:rsidRDefault="009975D2" w:rsidP="009975D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. NMP RÓŻAŃCOWEJ</w:t>
      </w:r>
    </w:p>
    <w:p w14:paraId="27C29AC2" w14:textId="77777777" w:rsidR="009975D2" w:rsidRDefault="009975D2" w:rsidP="009975D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Środa - bł. Wincentego Kadłubka</w:t>
      </w:r>
    </w:p>
    <w:p w14:paraId="6FB7BBFF" w14:textId="77777777" w:rsidR="009975D2" w:rsidRDefault="009975D2" w:rsidP="009975D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Piątek     –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. bł. Honorata Koźmińskiego, kapłana</w:t>
      </w:r>
    </w:p>
    <w:p w14:paraId="76B41653" w14:textId="77777777" w:rsidR="009975D2" w:rsidRDefault="009975D2" w:rsidP="009975D2">
      <w:pPr>
        <w:spacing w:after="0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75C9758B" w14:textId="77777777" w:rsidR="009975D2" w:rsidRPr="00672AD5" w:rsidRDefault="009975D2" w:rsidP="009975D2">
      <w:pPr>
        <w:spacing w:after="0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przyszłą niedzielę  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będzie ostatnie nabożeństwo Fatimskie o godz. 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6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.00. /nie ma różańca o 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5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.30 -  będzie w czasie nabożeństwa fatimskiego, po Mszy św./ . Będziemy się modlić w naszych osobistych intencjach a szczególnie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w intencji 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naszej Ojczyzny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</w:t>
      </w:r>
    </w:p>
    <w:p w14:paraId="4CAF5E64" w14:textId="77777777" w:rsidR="009975D2" w:rsidRPr="00D55B77" w:rsidRDefault="009975D2" w:rsidP="009975D2">
      <w:pPr>
        <w:spacing w:after="0"/>
        <w:ind w:firstLine="708"/>
        <w:rPr>
          <w:rStyle w:val="Pogrubienie"/>
          <w:rFonts w:ascii="Times New Roman" w:eastAsia="Times New Roman" w:hAnsi="Times New Roman" w:cs="Times New Roman"/>
          <w:bCs w:val="0"/>
          <w:color w:val="0070C0"/>
          <w:sz w:val="26"/>
          <w:szCs w:val="26"/>
          <w:lang w:eastAsia="pl-PL"/>
        </w:rPr>
      </w:pP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Serdecznie zapraszamy !</w:t>
      </w:r>
    </w:p>
    <w:p w14:paraId="7EC4F6C5" w14:textId="77777777" w:rsidR="009975D2" w:rsidRDefault="009975D2" w:rsidP="009975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653BD89A" w14:textId="77777777" w:rsidR="009975D2" w:rsidRPr="00672AD5" w:rsidRDefault="009975D2" w:rsidP="009975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Nabożeństwo różańcowe jest o godz. 17.30 a po nim Msza św. Zapraszamy dzieci , młodzież i starszych. ODMAWIAJMY  RÓŻANIEC.</w:t>
      </w:r>
    </w:p>
    <w:p w14:paraId="43F181A8" w14:textId="77777777" w:rsidR="009975D2" w:rsidRPr="00672AD5" w:rsidRDefault="009975D2" w:rsidP="009975D2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307F196" w14:textId="77777777" w:rsidR="009975D2" w:rsidRPr="00385B41" w:rsidRDefault="009975D2" w:rsidP="009975D2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B4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>W przyszłą niedzielę będziemy przeżywać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  XX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DZIEŃ PAPIESKI. Fundacja „Dzieło Nowego Tysiąclecia”,  poprzez stypendia wspiera materialnie i duchowo  stypendystów z całej Polski. Przy wyjściu z kościoła </w:t>
      </w:r>
      <w:r>
        <w:rPr>
          <w:rFonts w:ascii="Times New Roman" w:hAnsi="Times New Roman" w:cs="Times New Roman"/>
          <w:b/>
          <w:sz w:val="26"/>
          <w:szCs w:val="26"/>
        </w:rPr>
        <w:t xml:space="preserve">będziemy mogli 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wesprzeć to szlachetne dzieło naszymi ofiarami.</w:t>
      </w:r>
    </w:p>
    <w:p w14:paraId="02CBBC05" w14:textId="77777777" w:rsidR="009975D2" w:rsidRPr="00385B41" w:rsidRDefault="009975D2" w:rsidP="009975D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5CF8CBF4" w14:textId="77777777" w:rsidR="009975D2" w:rsidRPr="00D55B77" w:rsidRDefault="009975D2" w:rsidP="009975D2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FB53C10" w14:textId="1C3D9867" w:rsidR="009975D2" w:rsidRDefault="009975D2" w:rsidP="009975D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78E8">
        <w:rPr>
          <w:rFonts w:ascii="Times New Roman" w:hAnsi="Times New Roman" w:cs="Times New Roman"/>
          <w:sz w:val="26"/>
          <w:szCs w:val="26"/>
        </w:rPr>
        <w:t xml:space="preserve">Bliskich zmarłych drogich naszemu sercu polecamy Bogu w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WYPOMINKACH ROCZNYCH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WYPOMINKI JEDNORAZOWE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8E8">
        <w:rPr>
          <w:rFonts w:ascii="Times New Roman" w:hAnsi="Times New Roman" w:cs="Times New Roman"/>
          <w:sz w:val="26"/>
          <w:szCs w:val="26"/>
        </w:rPr>
        <w:t xml:space="preserve">będą czytane  </w:t>
      </w:r>
      <w:r>
        <w:rPr>
          <w:rFonts w:ascii="Times New Roman" w:hAnsi="Times New Roman" w:cs="Times New Roman"/>
          <w:sz w:val="26"/>
          <w:szCs w:val="26"/>
        </w:rPr>
        <w:t xml:space="preserve">do 8 </w:t>
      </w:r>
      <w:r w:rsidRPr="00CC78E8">
        <w:rPr>
          <w:rFonts w:ascii="Times New Roman" w:hAnsi="Times New Roman" w:cs="Times New Roman"/>
          <w:sz w:val="26"/>
          <w:szCs w:val="26"/>
        </w:rPr>
        <w:t xml:space="preserve"> listopada</w:t>
      </w:r>
      <w:r>
        <w:rPr>
          <w:rFonts w:ascii="Times New Roman" w:hAnsi="Times New Roman" w:cs="Times New Roman"/>
          <w:sz w:val="26"/>
          <w:szCs w:val="26"/>
        </w:rPr>
        <w:t xml:space="preserve"> po wieczornej Mszy św. </w:t>
      </w:r>
      <w:r w:rsidRPr="00CC78E8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Proszę pisać wyraźnie imiona i nazwiska, oraz godzinę Mszy św. przed którą będą czytane. Wypominki będą czytane co drugą niedzielę a co drugą dziesiątek różańca. Nie piszemy żadnych </w:t>
      </w:r>
      <w:proofErr w:type="spellStart"/>
      <w:r>
        <w:rPr>
          <w:rFonts w:ascii="Times New Roman" w:hAnsi="Times New Roman" w:cs="Times New Roman"/>
          <w:sz w:val="26"/>
          <w:szCs w:val="26"/>
        </w:rPr>
        <w:t>dookreśleń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kto jest kim, Pan Bóg wie i zamawiający również. Piszemy imiona i jedno nazwisko.</w:t>
      </w:r>
    </w:p>
    <w:p w14:paraId="76CE1C48" w14:textId="77777777" w:rsidR="009975D2" w:rsidRDefault="009975D2" w:rsidP="009975D2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55B77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D55B77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</w:t>
      </w:r>
      <w:r>
        <w:rPr>
          <w:rFonts w:ascii="Times New Roman" w:hAnsi="Times New Roman" w:cs="Times New Roman"/>
          <w:b/>
          <w:sz w:val="26"/>
          <w:szCs w:val="26"/>
        </w:rPr>
        <w:t>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rodziny od numeru 160 do 170.</w:t>
      </w:r>
    </w:p>
    <w:p w14:paraId="5C1FFAA1" w14:textId="77777777" w:rsidR="009975D2" w:rsidRDefault="009975D2" w:rsidP="009975D2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</w:pPr>
    </w:p>
    <w:p w14:paraId="51DED1B9" w14:textId="77777777" w:rsidR="009975D2" w:rsidRDefault="009975D2" w:rsidP="009975D2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>Składam serdeczne podziękowanie</w:t>
      </w: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C9611D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6C207AE0" w14:textId="77777777" w:rsidR="009975D2" w:rsidRPr="007F5AF8" w:rsidRDefault="009975D2" w:rsidP="009975D2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7F5AF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 </w:t>
      </w:r>
      <w:r w:rsidRPr="007F5AF8">
        <w:rPr>
          <w:rStyle w:val="Pogrubienie"/>
          <w:rFonts w:ascii="Times New Roman" w:hAnsi="Times New Roman" w:cs="Times New Roman"/>
          <w:sz w:val="26"/>
          <w:szCs w:val="26"/>
        </w:rPr>
        <w:t xml:space="preserve">a w nim o tym, jak św. </w:t>
      </w:r>
      <w:proofErr w:type="spellStart"/>
      <w:r w:rsidRPr="007F5AF8">
        <w:rPr>
          <w:rStyle w:val="Pogrubienie"/>
          <w:rFonts w:ascii="Times New Roman" w:hAnsi="Times New Roman" w:cs="Times New Roman"/>
          <w:sz w:val="26"/>
          <w:szCs w:val="26"/>
        </w:rPr>
        <w:t>Szarbel</w:t>
      </w:r>
      <w:proofErr w:type="spellEnd"/>
      <w:r w:rsidRPr="007F5AF8">
        <w:rPr>
          <w:rStyle w:val="Pogrubienie"/>
          <w:rFonts w:ascii="Times New Roman" w:hAnsi="Times New Roman" w:cs="Times New Roman"/>
          <w:sz w:val="26"/>
          <w:szCs w:val="26"/>
        </w:rPr>
        <w:t xml:space="preserve"> ożywił uśpioną czeską parafię, o Narodowym Funduszu Zdrowia i naszym leczeniu, o bakteriach lekoodpornych . Jest Mały Gość i Staś dla najmłodszych.  Zachęcamy do lektury prasy katolickiej.</w:t>
      </w:r>
    </w:p>
    <w:p w14:paraId="3516C6F5" w14:textId="77777777" w:rsidR="009975D2" w:rsidRPr="007F5AF8" w:rsidRDefault="009975D2" w:rsidP="009975D2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color w:val="0070C0"/>
          <w:sz w:val="26"/>
          <w:szCs w:val="26"/>
        </w:rPr>
      </w:pPr>
    </w:p>
    <w:p w14:paraId="45DB67EA" w14:textId="77777777" w:rsidR="009975D2" w:rsidRPr="002F2B17" w:rsidRDefault="009975D2" w:rsidP="009975D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Wszystkim PARAFIANOM I GOŚCIOM, SOLENIZANTOM I JUBILATOM, </w:t>
      </w:r>
    </w:p>
    <w:p w14:paraId="0D2E5DB8" w14:textId="77777777" w:rsidR="009975D2" w:rsidRPr="002F2B17" w:rsidRDefault="009975D2" w:rsidP="009975D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DZIECIOM I MŁODZIEŻY, życzymy błogosławionego tygodnia </w:t>
      </w:r>
    </w:p>
    <w:p w14:paraId="46CE09ED" w14:textId="77777777" w:rsidR="009975D2" w:rsidRPr="002F2B17" w:rsidRDefault="009975D2" w:rsidP="009975D2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>i opieki MATKI BOŻEJ RÓŻAŃCOWEJ na każdy dzień.</w:t>
      </w:r>
      <w:bookmarkEnd w:id="0"/>
    </w:p>
    <w:sectPr w:rsidR="009975D2" w:rsidRPr="002F2B17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A4A3" w14:textId="77777777" w:rsidR="002C7E0A" w:rsidRDefault="002C7E0A" w:rsidP="003C71E1">
      <w:pPr>
        <w:spacing w:after="0" w:line="240" w:lineRule="auto"/>
      </w:pPr>
      <w:r>
        <w:separator/>
      </w:r>
    </w:p>
  </w:endnote>
  <w:endnote w:type="continuationSeparator" w:id="0">
    <w:p w14:paraId="772E7486" w14:textId="77777777" w:rsidR="002C7E0A" w:rsidRDefault="002C7E0A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1D91" w14:textId="77777777" w:rsidR="002C7E0A" w:rsidRDefault="002C7E0A" w:rsidP="003C71E1">
      <w:pPr>
        <w:spacing w:after="0" w:line="240" w:lineRule="auto"/>
      </w:pPr>
      <w:r>
        <w:separator/>
      </w:r>
    </w:p>
  </w:footnote>
  <w:footnote w:type="continuationSeparator" w:id="0">
    <w:p w14:paraId="6EA35237" w14:textId="77777777" w:rsidR="002C7E0A" w:rsidRDefault="002C7E0A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7B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348</cp:revision>
  <cp:lastPrinted>2024-10-05T13:33:00Z</cp:lastPrinted>
  <dcterms:created xsi:type="dcterms:W3CDTF">2020-03-25T14:01:00Z</dcterms:created>
  <dcterms:modified xsi:type="dcterms:W3CDTF">2024-10-05T13:34:00Z</dcterms:modified>
</cp:coreProperties>
</file>