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BD97" w14:textId="77777777" w:rsidR="00770EA4" w:rsidRPr="00D83799" w:rsidRDefault="00770EA4" w:rsidP="00770EA4">
      <w:pPr>
        <w:spacing w:after="0" w:line="240" w:lineRule="auto"/>
        <w:ind w:firstLine="708"/>
        <w:jc w:val="center"/>
        <w:rPr>
          <w:rFonts w:ascii="Algerian" w:hAnsi="Algerian" w:cs="Times New Roman"/>
          <w:b/>
          <w:color w:val="00B050"/>
          <w:sz w:val="56"/>
        </w:rPr>
      </w:pPr>
      <w:bookmarkStart w:id="0" w:name="_Hlk161437923"/>
      <w:r>
        <w:rPr>
          <w:rFonts w:ascii="Algerian" w:hAnsi="Algerian" w:cs="Aharoni"/>
          <w:b/>
          <w:color w:val="00B050"/>
          <w:sz w:val="56"/>
        </w:rPr>
        <w:t>15</w:t>
      </w:r>
      <w:r w:rsidRPr="00D83799">
        <w:rPr>
          <w:rFonts w:ascii="Algerian" w:hAnsi="Algerian" w:cs="Times New Roman"/>
          <w:b/>
          <w:color w:val="00B050"/>
          <w:sz w:val="56"/>
        </w:rPr>
        <w:t xml:space="preserve">  NIEDZIELA  ZWYK</w:t>
      </w:r>
      <w:r w:rsidRPr="00D83799">
        <w:rPr>
          <w:rFonts w:ascii="Times New Roman" w:hAnsi="Times New Roman" w:cs="Times New Roman"/>
          <w:b/>
          <w:color w:val="00B050"/>
          <w:sz w:val="56"/>
        </w:rPr>
        <w:t>Ł</w:t>
      </w:r>
      <w:r w:rsidRPr="00D83799">
        <w:rPr>
          <w:rFonts w:ascii="Algerian" w:hAnsi="Algerian" w:cs="Times New Roman"/>
          <w:b/>
          <w:color w:val="00B050"/>
          <w:sz w:val="56"/>
        </w:rPr>
        <w:t xml:space="preserve">A </w:t>
      </w:r>
    </w:p>
    <w:p w14:paraId="446F2678" w14:textId="77777777" w:rsidR="00770EA4" w:rsidRPr="00D83799" w:rsidRDefault="00770EA4" w:rsidP="00770EA4">
      <w:pPr>
        <w:spacing w:after="0" w:line="240" w:lineRule="auto"/>
        <w:ind w:firstLine="708"/>
        <w:jc w:val="center"/>
        <w:rPr>
          <w:rFonts w:ascii="Algerian" w:hAnsi="Algerian" w:cs="Aharoni"/>
          <w:b/>
          <w:color w:val="00B050"/>
          <w:sz w:val="56"/>
        </w:rPr>
      </w:pPr>
      <w:r>
        <w:rPr>
          <w:rFonts w:ascii="Algerian" w:hAnsi="Algerian" w:cs="Aharoni"/>
          <w:b/>
          <w:color w:val="00B050"/>
          <w:sz w:val="56"/>
        </w:rPr>
        <w:t>13.07.2025</w:t>
      </w:r>
      <w:r w:rsidRPr="00D83799">
        <w:rPr>
          <w:rFonts w:ascii="Algerian" w:hAnsi="Algerian" w:cs="Aharoni"/>
          <w:b/>
          <w:color w:val="00B050"/>
          <w:sz w:val="56"/>
        </w:rPr>
        <w:t xml:space="preserve"> R.</w:t>
      </w:r>
    </w:p>
    <w:p w14:paraId="7723908C" w14:textId="77777777" w:rsidR="00770EA4" w:rsidRPr="00F35D43" w:rsidRDefault="00770EA4" w:rsidP="00770EA4">
      <w:pPr>
        <w:pStyle w:val="Bezodstpw"/>
        <w:tabs>
          <w:tab w:val="left" w:pos="4555"/>
          <w:tab w:val="center" w:pos="5233"/>
        </w:tabs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2A6D4B96" w14:textId="77777777" w:rsidR="00770EA4" w:rsidRPr="00010D16" w:rsidRDefault="00770EA4" w:rsidP="00770EA4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3DF995BB" w14:textId="77777777" w:rsidR="00770EA4" w:rsidRPr="002A34E5" w:rsidRDefault="00770EA4" w:rsidP="00770EA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AF1F16A" w14:textId="77777777" w:rsidR="00770EA4" w:rsidRDefault="00770EA4" w:rsidP="00770EA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14:paraId="1EC7381E" w14:textId="77777777" w:rsidR="00770EA4" w:rsidRPr="00766415" w:rsidRDefault="00770EA4" w:rsidP="00770EA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66415">
        <w:rPr>
          <w:rFonts w:ascii="Times New Roman" w:hAnsi="Times New Roman" w:cs="Times New Roman"/>
          <w:b/>
          <w:sz w:val="24"/>
          <w:szCs w:val="26"/>
        </w:rPr>
        <w:t># Liturgia  tygodnia:</w:t>
      </w:r>
    </w:p>
    <w:p w14:paraId="5BC08ABF" w14:textId="77777777" w:rsidR="00770EA4" w:rsidRDefault="00770EA4" w:rsidP="00770EA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Wtorek 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św. Bonawentury, biskupa i doktora Kościoła</w:t>
      </w:r>
    </w:p>
    <w:p w14:paraId="0497B5E7" w14:textId="77777777" w:rsidR="00770EA4" w:rsidRDefault="00770EA4" w:rsidP="00770EA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Środa 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NMP z Góry Karmel</w:t>
      </w:r>
    </w:p>
    <w:p w14:paraId="4B2A23B4" w14:textId="77777777" w:rsidR="00770EA4" w:rsidRDefault="00770EA4" w:rsidP="00770EA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Piątek  </w:t>
      </w:r>
      <w:r w:rsidRPr="00431EFA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Pr="00431EFA"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 w:rsidRPr="00431EFA">
        <w:rPr>
          <w:rFonts w:ascii="Times New Roman" w:hAnsi="Times New Roman" w:cs="Times New Roman"/>
          <w:b/>
          <w:sz w:val="26"/>
          <w:szCs w:val="26"/>
        </w:rPr>
        <w:t>. św. Szymona z Lipnicy</w:t>
      </w:r>
    </w:p>
    <w:p w14:paraId="2AA8807E" w14:textId="77777777" w:rsidR="00770EA4" w:rsidRPr="006F4AA5" w:rsidRDefault="00770EA4" w:rsidP="00770EA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14:paraId="1D561BEC" w14:textId="77777777" w:rsidR="00770EA4" w:rsidRPr="00860937" w:rsidRDefault="00770EA4" w:rsidP="00770EA4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60937">
        <w:rPr>
          <w:rFonts w:ascii="Times New Roman" w:hAnsi="Times New Roman" w:cs="Times New Roman"/>
          <w:b/>
          <w:color w:val="0070C0"/>
          <w:sz w:val="26"/>
          <w:szCs w:val="26"/>
        </w:rPr>
        <w:t>W przyszłą niedzielę będzie pobłogosławienie  pojazdów po każdej Mszy św.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70EA4" w:rsidRPr="00CD12AA" w14:paraId="4B01C9D0" w14:textId="77777777" w:rsidTr="00144BF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770EA4" w:rsidRPr="00CD12AA" w14:paraId="1AB5E3EE" w14:textId="77777777" w:rsidTr="00144BF8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192" w:type="dxa"/>
                  </w:tcMar>
                  <w:hideMark/>
                </w:tcPr>
                <w:tbl>
                  <w:tblPr>
                    <w:tblW w:w="0" w:type="auto"/>
                    <w:tblCellSpacing w:w="11" w:type="dxa"/>
                    <w:tblInd w:w="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8"/>
                  </w:tblGrid>
                  <w:tr w:rsidR="00770EA4" w:rsidRPr="00CD12AA" w14:paraId="52BD87E5" w14:textId="77777777" w:rsidTr="00144BF8">
                    <w:trPr>
                      <w:tblCellSpacing w:w="11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B79DE6A" w14:textId="77777777" w:rsidR="00770EA4" w:rsidRPr="00CD12AA" w:rsidRDefault="00770EA4" w:rsidP="00144BF8">
                        <w:pPr>
                          <w:spacing w:after="96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  <w:t>Przed nami 26</w:t>
                        </w:r>
                        <w:r w:rsidRPr="00CD12AA"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  <w:t xml:space="preserve"> Ogólnopolski Tydzień św. K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  <w:t>rzysztofa obchodzony w dniach 20 – 27</w:t>
                        </w:r>
                        <w:r w:rsidRPr="00CD12AA"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  <w:t xml:space="preserve"> lipca z inicjatywy MIVA Polska, która działa przy Komisji Episkopatu Polski ds. Misji i niesie pomoc polskim misjonarzom w zdobywaniu środków transportu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  <w:t>. „ Razem niesiemy Chrystusa na krańce świata” to hasło tygodnia św. Krzysztofa 1 grosz za 1 kilometr na środki transportu dla misjonarzy.</w:t>
                        </w:r>
                      </w:p>
                      <w:p w14:paraId="5D564C64" w14:textId="77777777" w:rsidR="00770EA4" w:rsidRPr="00CD12AA" w:rsidRDefault="00770EA4" w:rsidP="00144BF8">
                        <w:pPr>
                          <w:spacing w:after="96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  <w:t xml:space="preserve">Ofiary przy poświęceniu pojazdów przekażemy do MIVA Polska. </w:t>
                        </w:r>
                      </w:p>
                    </w:tc>
                  </w:tr>
                </w:tbl>
                <w:p w14:paraId="4C1347CA" w14:textId="77777777" w:rsidR="00770EA4" w:rsidRPr="00CD12AA" w:rsidRDefault="00770EA4" w:rsidP="00144B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color w:val="0070C0"/>
                      <w:sz w:val="26"/>
                      <w:szCs w:val="26"/>
                      <w:lang w:eastAsia="pl-PL"/>
                    </w:rPr>
                  </w:pPr>
                </w:p>
              </w:tc>
            </w:tr>
          </w:tbl>
          <w:p w14:paraId="4EF5E93E" w14:textId="77777777" w:rsidR="00770EA4" w:rsidRPr="00CD12AA" w:rsidRDefault="00770EA4" w:rsidP="00144BF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70C0"/>
                <w:sz w:val="26"/>
                <w:szCs w:val="26"/>
                <w:lang w:eastAsia="pl-PL"/>
              </w:rPr>
            </w:pPr>
          </w:p>
        </w:tc>
      </w:tr>
    </w:tbl>
    <w:p w14:paraId="1EA805AF" w14:textId="77777777" w:rsidR="00770EA4" w:rsidRPr="009C6139" w:rsidRDefault="00770EA4" w:rsidP="00770EA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14:paraId="2EEECB3D" w14:textId="77777777" w:rsidR="00770EA4" w:rsidRDefault="00770EA4" w:rsidP="00770EA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06FC3">
        <w:rPr>
          <w:rFonts w:ascii="Times New Roman" w:hAnsi="Times New Roman" w:cs="Times New Roman"/>
          <w:sz w:val="26"/>
          <w:szCs w:val="26"/>
        </w:rPr>
        <w:t xml:space="preserve"># </w:t>
      </w:r>
      <w:r w:rsidRPr="00D06FC3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D06FC3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 na kwiaty.  Na najbliższy tydzień prosimy o tę </w:t>
      </w:r>
      <w:r>
        <w:rPr>
          <w:rFonts w:ascii="Times New Roman" w:hAnsi="Times New Roman" w:cs="Times New Roman"/>
          <w:b/>
          <w:sz w:val="26"/>
          <w:szCs w:val="26"/>
        </w:rPr>
        <w:t>posługę  rodziny od numeru 211 do 220</w:t>
      </w:r>
      <w:r w:rsidRPr="00D06FC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9F7B3A3" w14:textId="77777777" w:rsidR="00770EA4" w:rsidRPr="00D06FC3" w:rsidRDefault="00770EA4" w:rsidP="00770EA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EB32AD6" w14:textId="77777777" w:rsidR="00770EA4" w:rsidRPr="007643EF" w:rsidRDefault="00770EA4" w:rsidP="00770EA4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643EF">
        <w:rPr>
          <w:rFonts w:ascii="Times New Roman" w:hAnsi="Times New Roman" w:cs="Times New Roman"/>
          <w:sz w:val="26"/>
          <w:szCs w:val="26"/>
        </w:rPr>
        <w:t>#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Składam  serdeczne  podziękowanie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za ofiary na tacę z ubiegłej niedzieli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/było 7.147 zł./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i za dzisiejsze ofiary oraz za  ofiary wpłacone na konto parafialne.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Mamy już prawie całą należność za ogrodzenie czyli ok. 70.000 zł. 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Bóg zapłać.</w:t>
      </w:r>
    </w:p>
    <w:p w14:paraId="4A7F3D8A" w14:textId="77777777" w:rsidR="00770EA4" w:rsidRPr="00571AA9" w:rsidRDefault="00770EA4" w:rsidP="00770EA4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571A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Prasa katolicka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, </w:t>
      </w:r>
      <w:r w:rsidRPr="00571A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jest  „Gość Niedzielny” a w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nim</w:t>
      </w:r>
      <w:r w:rsidRPr="00571AA9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prosta historia o niezwykłej kobiecie bł. Mariannie Biernackiej, patronce teściowych. </w:t>
      </w:r>
      <w:r w:rsidRPr="00571AA9">
        <w:rPr>
          <w:rStyle w:val="Pogrubienie"/>
          <w:rFonts w:ascii="Times New Roman" w:hAnsi="Times New Roman" w:cs="Times New Roman"/>
          <w:sz w:val="26"/>
          <w:szCs w:val="26"/>
        </w:rPr>
        <w:t>Gorąco zachęcamy do lektury prasy katolickiej.</w:t>
      </w:r>
    </w:p>
    <w:p w14:paraId="0E68C342" w14:textId="77777777" w:rsidR="00770EA4" w:rsidRDefault="00770EA4" w:rsidP="00770EA4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>WSZYSTKIM WYPOCZYWAJĄCYM NA  WAKACJACH I URLOPACH,</w:t>
      </w:r>
    </w:p>
    <w:p w14:paraId="64177292" w14:textId="77777777" w:rsidR="00770EA4" w:rsidRDefault="00770EA4" w:rsidP="00770EA4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>PARAFIANOM I GOŚCIOM ,SOLENIZANTOM I JUBILATOM</w:t>
      </w:r>
    </w:p>
    <w:p w14:paraId="729342B2" w14:textId="77777777" w:rsidR="00770EA4" w:rsidRDefault="00770EA4" w:rsidP="00770EA4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 xml:space="preserve">ŻYCZYMY </w:t>
      </w:r>
      <w:r>
        <w:rPr>
          <w:rFonts w:ascii="Arial Black" w:hAnsi="Arial Black" w:cs="Times New Roman"/>
          <w:b/>
          <w:color w:val="C00000"/>
          <w:szCs w:val="26"/>
        </w:rPr>
        <w:t xml:space="preserve">ZDROWIA, </w:t>
      </w:r>
      <w:r w:rsidRPr="00766415">
        <w:rPr>
          <w:rFonts w:ascii="Arial Black" w:hAnsi="Arial Black" w:cs="Times New Roman"/>
          <w:b/>
          <w:color w:val="C00000"/>
          <w:szCs w:val="26"/>
        </w:rPr>
        <w:t>WSZELKICH ŁASK BOŻYCH</w:t>
      </w:r>
      <w:r>
        <w:rPr>
          <w:rFonts w:ascii="Arial Black" w:hAnsi="Arial Black" w:cs="Times New Roman"/>
          <w:b/>
          <w:color w:val="C00000"/>
          <w:szCs w:val="26"/>
        </w:rPr>
        <w:t>,</w:t>
      </w:r>
    </w:p>
    <w:p w14:paraId="1672A9F1" w14:textId="77777777" w:rsidR="00770EA4" w:rsidRDefault="00770EA4" w:rsidP="00770EA4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Cs w:val="26"/>
        </w:rPr>
      </w:pPr>
    </w:p>
    <w:p w14:paraId="47EE3F05" w14:textId="77777777" w:rsidR="00770EA4" w:rsidRDefault="00770EA4" w:rsidP="00770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BEZPIECZNYCH PODRÓŻY I OPIEKI ŚW. KRZYSZTOFA. </w:t>
      </w:r>
      <w:bookmarkEnd w:id="0"/>
    </w:p>
    <w:sectPr w:rsidR="00770EA4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3A2FF" w14:textId="77777777" w:rsidR="00344761" w:rsidRDefault="00344761" w:rsidP="003C71E1">
      <w:pPr>
        <w:spacing w:after="0" w:line="240" w:lineRule="auto"/>
      </w:pPr>
      <w:r>
        <w:separator/>
      </w:r>
    </w:p>
  </w:endnote>
  <w:endnote w:type="continuationSeparator" w:id="0">
    <w:p w14:paraId="6E272742" w14:textId="77777777" w:rsidR="00344761" w:rsidRDefault="00344761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59A6F" w14:textId="77777777" w:rsidR="00344761" w:rsidRDefault="00344761" w:rsidP="003C71E1">
      <w:pPr>
        <w:spacing w:after="0" w:line="240" w:lineRule="auto"/>
      </w:pPr>
      <w:r>
        <w:separator/>
      </w:r>
    </w:p>
  </w:footnote>
  <w:footnote w:type="continuationSeparator" w:id="0">
    <w:p w14:paraId="378B86FA" w14:textId="77777777" w:rsidR="00344761" w:rsidRDefault="00344761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405</cp:revision>
  <cp:lastPrinted>2025-07-11T20:36:00Z</cp:lastPrinted>
  <dcterms:created xsi:type="dcterms:W3CDTF">2020-03-25T14:01:00Z</dcterms:created>
  <dcterms:modified xsi:type="dcterms:W3CDTF">2025-07-11T20:37:00Z</dcterms:modified>
</cp:coreProperties>
</file>